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A6" w:rsidRDefault="00C05EA6" w:rsidP="00C05EA6">
      <w:pPr>
        <w:jc w:val="center"/>
        <w:rPr>
          <w:sz w:val="40"/>
          <w:szCs w:val="40"/>
        </w:rPr>
      </w:pPr>
      <w:r w:rsidRPr="00C233DE">
        <w:rPr>
          <w:sz w:val="40"/>
          <w:szCs w:val="40"/>
        </w:rPr>
        <w:t>PROGRAMAÇÃO PARA 201</w:t>
      </w:r>
      <w:r w:rsidR="002320B6">
        <w:rPr>
          <w:sz w:val="40"/>
          <w:szCs w:val="40"/>
        </w:rPr>
        <w:t>6</w:t>
      </w:r>
      <w:r>
        <w:rPr>
          <w:sz w:val="40"/>
          <w:szCs w:val="40"/>
        </w:rPr>
        <w:t>:</w:t>
      </w:r>
    </w:p>
    <w:p w:rsidR="00C05EA6" w:rsidRDefault="00C05EA6" w:rsidP="00C05EA6">
      <w:pPr>
        <w:jc w:val="center"/>
        <w:rPr>
          <w:sz w:val="40"/>
          <w:szCs w:val="40"/>
        </w:rPr>
      </w:pP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BOVINOCULTURA DE LEITE –CASQUEAMENTO –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BOVINOCULTURA DE LEITE- INSEMINAÇÃO ARTIFICIAL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BOVINOCULTURA DE LEITE- IATF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EQUIDEOCULTURA – DOMA RACIONAL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EQUIDEOCULTURA- APLICAÇÃO DE MEDICAMENTOS</w:t>
      </w:r>
      <w:r w:rsidR="00F62686">
        <w:rPr>
          <w:sz w:val="24"/>
          <w:szCs w:val="24"/>
        </w:rPr>
        <w:t xml:space="preserve"> E VACINAS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EQUIDEOCULTURA – CASQUEAMENTO E FERRAGEAMENTO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EQUIDEOCULTURA – PREPARAR O ANIMAL PARA COMERCIALIZAÇÃO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EQUIDEOCULTURA- RÉDEAS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ELETRICISTA - INSTALAÇÕES ELÉTRICAS EM BAIXA TENSÃO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HIDRÁULICA – REDE DE ÁGUA – MÓDULO I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HIDRÁULICA – REDE DE ESGOTO – MÓDULO II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JARDINEIRO – IMPLANTAÇÃO DO JARDIM (2)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JARDINEIRO -CONDUÇÃO MANUTENÇÃO E REFORMA (2)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MANUTENÇÃO DE TRATORES AGRÍCOLAS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OPERAÇÃO DE TRATORES AGRÍCOLAS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PEDREIRO- LOCAÇÃO DE OBRA –FUNDAÇÃO-PAREDES E FORROS- REVESTIMENTO E PISO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PISCICULTURA –CULTIVO EM TANQUE ESCAVADO</w:t>
      </w:r>
    </w:p>
    <w:p w:rsidR="006701B4" w:rsidRDefault="006701B4" w:rsidP="00C05EA6">
      <w:pPr>
        <w:jc w:val="center"/>
        <w:rPr>
          <w:sz w:val="24"/>
          <w:szCs w:val="24"/>
        </w:rPr>
      </w:pPr>
    </w:p>
    <w:p w:rsidR="006701B4" w:rsidRDefault="006701B4" w:rsidP="00C05EA6">
      <w:pPr>
        <w:jc w:val="center"/>
        <w:rPr>
          <w:sz w:val="24"/>
          <w:szCs w:val="24"/>
        </w:rPr>
      </w:pPr>
    </w:p>
    <w:p w:rsidR="006701B4" w:rsidRDefault="006701B4" w:rsidP="00C05EA6">
      <w:pPr>
        <w:jc w:val="center"/>
        <w:rPr>
          <w:sz w:val="24"/>
          <w:szCs w:val="24"/>
        </w:rPr>
      </w:pPr>
    </w:p>
    <w:p w:rsidR="006701B4" w:rsidRDefault="006701B4" w:rsidP="00C05EA6">
      <w:pPr>
        <w:jc w:val="center"/>
        <w:rPr>
          <w:sz w:val="24"/>
          <w:szCs w:val="24"/>
        </w:rPr>
      </w:pPr>
    </w:p>
    <w:p w:rsidR="006701B4" w:rsidRDefault="006701B4" w:rsidP="00C05EA6">
      <w:pPr>
        <w:jc w:val="center"/>
        <w:rPr>
          <w:sz w:val="24"/>
          <w:szCs w:val="24"/>
        </w:rPr>
      </w:pPr>
    </w:p>
    <w:p w:rsidR="006701B4" w:rsidRDefault="006701B4" w:rsidP="00C05EA6">
      <w:pPr>
        <w:jc w:val="center"/>
        <w:rPr>
          <w:sz w:val="24"/>
          <w:szCs w:val="24"/>
        </w:rPr>
      </w:pPr>
    </w:p>
    <w:p w:rsidR="006701B4" w:rsidRPr="006701B4" w:rsidRDefault="006701B4" w:rsidP="002320B6">
      <w:pPr>
        <w:jc w:val="center"/>
        <w:rPr>
          <w:sz w:val="40"/>
          <w:szCs w:val="40"/>
        </w:rPr>
      </w:pPr>
      <w:r w:rsidRPr="006701B4">
        <w:rPr>
          <w:sz w:val="40"/>
          <w:szCs w:val="40"/>
        </w:rPr>
        <w:lastRenderedPageBreak/>
        <w:t xml:space="preserve">PROMOÇÃO </w:t>
      </w:r>
      <w:proofErr w:type="gramStart"/>
      <w:r w:rsidRPr="006701B4">
        <w:rPr>
          <w:sz w:val="40"/>
          <w:szCs w:val="40"/>
        </w:rPr>
        <w:t>SOCIAL :</w:t>
      </w:r>
      <w:proofErr w:type="gramEnd"/>
    </w:p>
    <w:p w:rsidR="002320B6" w:rsidRDefault="002320B6" w:rsidP="002320B6">
      <w:pPr>
        <w:jc w:val="center"/>
        <w:rPr>
          <w:sz w:val="24"/>
          <w:szCs w:val="24"/>
        </w:rPr>
      </w:pPr>
      <w:r>
        <w:rPr>
          <w:sz w:val="24"/>
          <w:szCs w:val="24"/>
        </w:rPr>
        <w:t>PREVENÇÃO E COMBATE A INCÊNDIO NOCAMPO : NOÇÕES BÁSICAS</w:t>
      </w:r>
    </w:p>
    <w:p w:rsidR="00F57C1E" w:rsidRDefault="00F57C1E" w:rsidP="00F57C1E">
      <w:pPr>
        <w:jc w:val="center"/>
        <w:rPr>
          <w:sz w:val="24"/>
          <w:szCs w:val="24"/>
        </w:rPr>
      </w:pPr>
      <w:r>
        <w:rPr>
          <w:sz w:val="24"/>
          <w:szCs w:val="24"/>
        </w:rPr>
        <w:t>NOÇÕES DE VIOLA CAIPIRA – MÓDULO I II e III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PROCESSAMENTO ARTESANAL DE CARNE DE OVINOS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PROCESSAMENTO ARTESANAL DE CARNE SUINA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PROCESSAMENTO ARTESANAL DE LEITE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PROCESSAMENTO ARTESANAL DE PRODUTOS DE HIGIENE E LIMPEZA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TORNEIO DE PESCA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ARTESANATO EM FIBRAS VEGETAIS – BUCHA- UTILITARIOS E DECORATIVOS</w:t>
      </w:r>
    </w:p>
    <w:p w:rsidR="00C05EA6" w:rsidRDefault="00C05EA6" w:rsidP="00C05EA6">
      <w:pPr>
        <w:jc w:val="center"/>
        <w:rPr>
          <w:sz w:val="24"/>
          <w:szCs w:val="24"/>
        </w:rPr>
      </w:pPr>
      <w:r>
        <w:rPr>
          <w:sz w:val="24"/>
          <w:szCs w:val="24"/>
        </w:rPr>
        <w:t>ARTESANATO EM COURO-UTILITARIOS E DECORATIVOS</w:t>
      </w:r>
    </w:p>
    <w:p w:rsidR="00C05EA6" w:rsidRDefault="00C05EA6" w:rsidP="00C05EA6">
      <w:pPr>
        <w:jc w:val="center"/>
        <w:rPr>
          <w:sz w:val="24"/>
          <w:szCs w:val="24"/>
        </w:rPr>
      </w:pPr>
    </w:p>
    <w:p w:rsidR="006701B4" w:rsidRDefault="006701B4" w:rsidP="00C05EA6">
      <w:pPr>
        <w:jc w:val="center"/>
        <w:rPr>
          <w:sz w:val="40"/>
          <w:szCs w:val="40"/>
        </w:rPr>
      </w:pPr>
      <w:r w:rsidRPr="006701B4">
        <w:rPr>
          <w:sz w:val="40"/>
          <w:szCs w:val="40"/>
        </w:rPr>
        <w:t>PROGRAMAS</w:t>
      </w:r>
      <w:r>
        <w:rPr>
          <w:sz w:val="40"/>
          <w:szCs w:val="40"/>
        </w:rPr>
        <w:t>:</w:t>
      </w:r>
    </w:p>
    <w:p w:rsidR="00A768CB" w:rsidRDefault="006701B4" w:rsidP="00C05EA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ALFABETIZAÇÃO </w:t>
      </w:r>
      <w:r>
        <w:rPr>
          <w:sz w:val="40"/>
          <w:szCs w:val="40"/>
        </w:rPr>
        <w:tab/>
        <w:t>- INÍCIOMARÇO  (8) MÓDULOS</w:t>
      </w:r>
    </w:p>
    <w:p w:rsidR="006701B4" w:rsidRDefault="006701B4" w:rsidP="00C05EA6">
      <w:pPr>
        <w:jc w:val="center"/>
        <w:rPr>
          <w:sz w:val="40"/>
          <w:szCs w:val="40"/>
        </w:rPr>
      </w:pPr>
      <w:r>
        <w:rPr>
          <w:sz w:val="40"/>
          <w:szCs w:val="40"/>
        </w:rPr>
        <w:t>TURISMO RURAL- SENSIBILIZAÇÃO +10 MÓDULOS</w:t>
      </w:r>
    </w:p>
    <w:p w:rsidR="006701B4" w:rsidRDefault="006701B4" w:rsidP="00C05EA6">
      <w:pPr>
        <w:jc w:val="center"/>
        <w:rPr>
          <w:sz w:val="40"/>
          <w:szCs w:val="40"/>
        </w:rPr>
      </w:pPr>
      <w:r>
        <w:rPr>
          <w:sz w:val="40"/>
          <w:szCs w:val="40"/>
        </w:rPr>
        <w:t>APICULTURA – SENSIBILIZAÇÃO + 6 MÓDULOS</w:t>
      </w:r>
    </w:p>
    <w:p w:rsidR="006701B4" w:rsidRDefault="006701B4" w:rsidP="00C05EA6">
      <w:pPr>
        <w:jc w:val="center"/>
        <w:rPr>
          <w:sz w:val="40"/>
          <w:szCs w:val="40"/>
        </w:rPr>
      </w:pPr>
      <w:r>
        <w:rPr>
          <w:sz w:val="40"/>
          <w:szCs w:val="40"/>
        </w:rPr>
        <w:t>FEIRA DO PRODUTOR- INTEGRAÇÃO +7 MÓDULOS</w:t>
      </w:r>
    </w:p>
    <w:p w:rsidR="006701B4" w:rsidRDefault="006701B4" w:rsidP="00C05EA6">
      <w:pPr>
        <w:jc w:val="center"/>
        <w:rPr>
          <w:sz w:val="40"/>
          <w:szCs w:val="40"/>
        </w:rPr>
      </w:pPr>
      <w:r>
        <w:rPr>
          <w:sz w:val="40"/>
          <w:szCs w:val="40"/>
        </w:rPr>
        <w:t>JOVEM AGRICULTOR DO FUTURO – 9 MÓDULOS</w:t>
      </w:r>
    </w:p>
    <w:p w:rsidR="00C05EA6" w:rsidRDefault="006701B4" w:rsidP="00C05EA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OLERICULTURA </w:t>
      </w:r>
      <w:proofErr w:type="gramStart"/>
      <w:r>
        <w:rPr>
          <w:sz w:val="40"/>
          <w:szCs w:val="40"/>
        </w:rPr>
        <w:t>ORGÂNICA –SENSIBILIZAÇÃO</w:t>
      </w:r>
      <w:proofErr w:type="gramEnd"/>
      <w:r>
        <w:rPr>
          <w:sz w:val="40"/>
          <w:szCs w:val="40"/>
        </w:rPr>
        <w:t xml:space="preserve"> + 9 MÓDULOS</w:t>
      </w:r>
    </w:p>
    <w:p w:rsidR="006701B4" w:rsidRDefault="006701B4" w:rsidP="00C05EA6">
      <w:pPr>
        <w:jc w:val="center"/>
        <w:rPr>
          <w:sz w:val="40"/>
          <w:szCs w:val="40"/>
        </w:rPr>
      </w:pPr>
      <w:r>
        <w:rPr>
          <w:sz w:val="40"/>
          <w:szCs w:val="40"/>
        </w:rPr>
        <w:t>PROLEITE – SENSIBILIZAÇÃO + 16 MÓDULOS</w:t>
      </w:r>
    </w:p>
    <w:p w:rsidR="00C05EA6" w:rsidRDefault="006701B4" w:rsidP="00C05EA6">
      <w:pPr>
        <w:jc w:val="center"/>
        <w:rPr>
          <w:sz w:val="24"/>
          <w:szCs w:val="24"/>
        </w:rPr>
      </w:pPr>
      <w:r>
        <w:rPr>
          <w:sz w:val="40"/>
          <w:szCs w:val="40"/>
        </w:rPr>
        <w:t>TOMATE ORGÂNICO – SENSIBILIZAÇÃO +</w:t>
      </w:r>
      <w:r w:rsidR="00F62686">
        <w:rPr>
          <w:sz w:val="40"/>
          <w:szCs w:val="40"/>
        </w:rPr>
        <w:t>6 MÓDULOS</w:t>
      </w:r>
    </w:p>
    <w:p w:rsidR="00C05EA6" w:rsidRDefault="009B2291" w:rsidP="00C05EA6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EVENTOS :</w:t>
      </w:r>
      <w:proofErr w:type="gramEnd"/>
    </w:p>
    <w:p w:rsidR="009B2291" w:rsidRDefault="009B2291" w:rsidP="00C05EA6">
      <w:pPr>
        <w:jc w:val="center"/>
        <w:rPr>
          <w:sz w:val="40"/>
          <w:szCs w:val="40"/>
        </w:rPr>
      </w:pPr>
      <w:r>
        <w:rPr>
          <w:sz w:val="40"/>
          <w:szCs w:val="40"/>
        </w:rPr>
        <w:t>TRABALHADOR NA OPERAÇÃO E MANUTENÇÃO DE MOTO SERRA</w:t>
      </w:r>
    </w:p>
    <w:p w:rsidR="009B2291" w:rsidRDefault="009B2291" w:rsidP="00C05EA6">
      <w:pPr>
        <w:jc w:val="center"/>
        <w:rPr>
          <w:sz w:val="40"/>
          <w:szCs w:val="40"/>
        </w:rPr>
      </w:pPr>
      <w:r>
        <w:rPr>
          <w:sz w:val="40"/>
          <w:szCs w:val="40"/>
        </w:rPr>
        <w:t>TRABALHADOR NO TURISMO RURAL</w:t>
      </w:r>
    </w:p>
    <w:p w:rsidR="009B2291" w:rsidRDefault="009B2291" w:rsidP="00C05EA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TRABALHADOR NA </w:t>
      </w:r>
      <w:bookmarkStart w:id="0" w:name="_GoBack"/>
      <w:bookmarkEnd w:id="0"/>
      <w:r>
        <w:rPr>
          <w:sz w:val="40"/>
          <w:szCs w:val="40"/>
        </w:rPr>
        <w:t>APICULTURA/MELIPONICULTURA</w:t>
      </w:r>
    </w:p>
    <w:p w:rsidR="009B2291" w:rsidRDefault="009B2291" w:rsidP="00C05EA6">
      <w:pPr>
        <w:jc w:val="center"/>
        <w:rPr>
          <w:sz w:val="40"/>
          <w:szCs w:val="40"/>
        </w:rPr>
      </w:pPr>
      <w:r>
        <w:rPr>
          <w:sz w:val="40"/>
          <w:szCs w:val="40"/>
        </w:rPr>
        <w:t>TRABALHADOR NA BOVINOCULTURA LEITEIRA</w:t>
      </w:r>
    </w:p>
    <w:p w:rsidR="003C3236" w:rsidRDefault="003C3236" w:rsidP="00C05EA6">
      <w:pPr>
        <w:jc w:val="center"/>
        <w:rPr>
          <w:sz w:val="40"/>
          <w:szCs w:val="40"/>
        </w:rPr>
      </w:pPr>
      <w:r>
        <w:rPr>
          <w:sz w:val="40"/>
          <w:szCs w:val="40"/>
        </w:rPr>
        <w:t>EXPOSIÇÃO AGROPECUÁRIA</w:t>
      </w:r>
    </w:p>
    <w:p w:rsidR="003C3236" w:rsidRPr="009B2291" w:rsidRDefault="003C3236" w:rsidP="00C05EA6">
      <w:pPr>
        <w:jc w:val="center"/>
        <w:rPr>
          <w:sz w:val="40"/>
          <w:szCs w:val="40"/>
        </w:rPr>
      </w:pPr>
      <w:r>
        <w:rPr>
          <w:sz w:val="40"/>
          <w:szCs w:val="40"/>
        </w:rPr>
        <w:t>ROMARIA</w:t>
      </w:r>
    </w:p>
    <w:p w:rsidR="00CA4C9D" w:rsidRDefault="00CA4C9D"/>
    <w:sectPr w:rsidR="00CA4C9D" w:rsidSect="00C61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EA6"/>
    <w:rsid w:val="00214AA9"/>
    <w:rsid w:val="002320B6"/>
    <w:rsid w:val="003C3236"/>
    <w:rsid w:val="005B1712"/>
    <w:rsid w:val="006701B4"/>
    <w:rsid w:val="009B2291"/>
    <w:rsid w:val="00A768CB"/>
    <w:rsid w:val="00AB4B67"/>
    <w:rsid w:val="00C05EA6"/>
    <w:rsid w:val="00C6172C"/>
    <w:rsid w:val="00CA4C9D"/>
    <w:rsid w:val="00F57C1E"/>
    <w:rsid w:val="00F6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2</cp:revision>
  <dcterms:created xsi:type="dcterms:W3CDTF">2016-01-22T14:08:00Z</dcterms:created>
  <dcterms:modified xsi:type="dcterms:W3CDTF">2016-01-22T14:08:00Z</dcterms:modified>
</cp:coreProperties>
</file>